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28" w:rsidRDefault="00BA2828">
      <w:pPr>
        <w:rPr>
          <w:rFonts w:ascii="Arial-BoldMT" w:hAnsi="Arial-BoldMT"/>
          <w:b/>
          <w:bCs/>
          <w:color w:val="000000"/>
          <w:sz w:val="28"/>
        </w:rPr>
      </w:pPr>
      <w:r>
        <w:rPr>
          <w:rFonts w:ascii="Arial-BoldMT" w:hAnsi="Arial-BoldMT"/>
          <w:b/>
          <w:bCs/>
          <w:color w:val="000000"/>
          <w:sz w:val="28"/>
        </w:rPr>
        <w:t>ZWISCHEN GEGENSTÄNDLICHKEIT UND ABSTRAKTION</w:t>
      </w:r>
    </w:p>
    <w:p w:rsidR="00BA2828" w:rsidRDefault="00BA2828">
      <w:pPr>
        <w:rPr>
          <w:rFonts w:ascii="Arial-BoldMT" w:hAnsi="Arial-BoldMT"/>
          <w:b/>
          <w:bCs/>
          <w:color w:val="000000"/>
          <w:sz w:val="28"/>
        </w:rPr>
      </w:pPr>
    </w:p>
    <w:p w:rsidR="00735F87" w:rsidRDefault="003A575C">
      <w:pPr>
        <w:rPr>
          <w:rFonts w:ascii="Arial-BoldMT" w:hAnsi="Arial-BoldMT"/>
          <w:b/>
          <w:bCs/>
          <w:color w:val="000000"/>
          <w:sz w:val="28"/>
        </w:rPr>
      </w:pPr>
      <w:r>
        <w:rPr>
          <w:rFonts w:ascii="Arial-BoldMT" w:hAnsi="Arial-BoldMT"/>
          <w:b/>
          <w:bCs/>
          <w:color w:val="000000"/>
          <w:sz w:val="28"/>
        </w:rPr>
        <w:t>Junge Kun</w:t>
      </w:r>
      <w:r w:rsidR="00BA2828">
        <w:rPr>
          <w:rFonts w:ascii="Arial-BoldMT" w:hAnsi="Arial-BoldMT"/>
          <w:b/>
          <w:bCs/>
          <w:color w:val="000000"/>
          <w:sz w:val="28"/>
        </w:rPr>
        <w:t>st im Dialog mit Künstlern der K</w:t>
      </w:r>
      <w:r>
        <w:rPr>
          <w:rFonts w:ascii="Arial-BoldMT" w:hAnsi="Arial-BoldMT"/>
          <w:b/>
          <w:bCs/>
          <w:color w:val="000000"/>
          <w:sz w:val="28"/>
        </w:rPr>
        <w:t>lassischen Moderne</w:t>
      </w:r>
    </w:p>
    <w:p w:rsidR="00BA2828" w:rsidRDefault="00BA2828">
      <w:pPr>
        <w:rPr>
          <w:rFonts w:ascii="Arial-BoldMT" w:hAnsi="Arial-BoldMT"/>
          <w:b/>
          <w:bCs/>
          <w:color w:val="000000"/>
          <w:sz w:val="28"/>
        </w:rPr>
      </w:pPr>
    </w:p>
    <w:p w:rsidR="00BA2828" w:rsidRPr="00BA2828" w:rsidRDefault="00BA2828">
      <w:pPr>
        <w:rPr>
          <w:rFonts w:ascii="Arial-BoldMT" w:hAnsi="Arial-BoldMT"/>
          <w:bCs/>
          <w:color w:val="000000"/>
          <w:sz w:val="28"/>
        </w:rPr>
      </w:pPr>
      <w:r w:rsidRPr="00BA2828">
        <w:rPr>
          <w:rFonts w:ascii="Arial-BoldMT" w:hAnsi="Arial-BoldMT"/>
          <w:bCs/>
          <w:color w:val="000000"/>
          <w:sz w:val="28"/>
        </w:rPr>
        <w:t>Ausstellung vom 4. September bis 31.</w:t>
      </w:r>
      <w:r>
        <w:rPr>
          <w:rFonts w:ascii="Arial-BoldMT" w:hAnsi="Arial-BoldMT"/>
          <w:bCs/>
          <w:color w:val="000000"/>
          <w:sz w:val="28"/>
        </w:rPr>
        <w:t xml:space="preserve"> </w:t>
      </w:r>
      <w:r w:rsidRPr="00BA2828">
        <w:rPr>
          <w:rFonts w:ascii="Arial-BoldMT" w:hAnsi="Arial-BoldMT"/>
          <w:bCs/>
          <w:color w:val="000000"/>
          <w:sz w:val="28"/>
        </w:rPr>
        <w:t>Oktober 2021</w:t>
      </w:r>
    </w:p>
    <w:p w:rsidR="00BA2828" w:rsidRDefault="00BA2828">
      <w:pPr>
        <w:rPr>
          <w:rFonts w:ascii="Arial-BoldMT" w:hAnsi="Arial-BoldMT"/>
          <w:b/>
          <w:bCs/>
          <w:color w:val="000000"/>
          <w:sz w:val="28"/>
        </w:rPr>
      </w:pPr>
    </w:p>
    <w:p w:rsidR="00735F87" w:rsidRDefault="00735F87">
      <w:pPr>
        <w:rPr>
          <w:rFonts w:ascii="Arial-BoldMT" w:hAnsi="Arial-BoldMT"/>
          <w:b/>
          <w:bCs/>
          <w:color w:val="000000"/>
          <w:sz w:val="28"/>
        </w:rPr>
      </w:pPr>
    </w:p>
    <w:p w:rsidR="00735F87" w:rsidRDefault="003A575C">
      <w:r>
        <w:rPr>
          <w:rFonts w:ascii="Arial-BoldMT" w:hAnsi="Arial-BoldMT"/>
          <w:color w:val="000000"/>
          <w:sz w:val="28"/>
        </w:rPr>
        <w:t>Vor 100 Jahren gab es in Soest eine Kunstavantgarde, die als „Junge Soester Kunst“ bezeichnet wurde. Die damaligen Arbeiten vereinen expressionistische, abstrakte und neusachliche Stilrichtungen. Eine Ausstellung im Museum Wilhelm Morgner in Soest im Herbst 2021 geht den Spuren dieser Künstler nach und vereint die wichtigsten Werke der damaligen neu</w:t>
      </w:r>
      <w:r w:rsidR="00BA2828">
        <w:rPr>
          <w:rFonts w:ascii="Arial-BoldMT" w:hAnsi="Arial-BoldMT"/>
          <w:color w:val="000000"/>
          <w:sz w:val="28"/>
        </w:rPr>
        <w:t>e</w:t>
      </w:r>
      <w:r>
        <w:rPr>
          <w:rFonts w:ascii="Arial-BoldMT" w:hAnsi="Arial-BoldMT"/>
          <w:color w:val="000000"/>
          <w:sz w:val="28"/>
        </w:rPr>
        <w:t xml:space="preserve">sten Kunst. </w:t>
      </w:r>
    </w:p>
    <w:p w:rsidR="00735F87" w:rsidRDefault="00735F87">
      <w:pPr>
        <w:rPr>
          <w:rFonts w:ascii="Arial-BoldMT" w:hAnsi="Arial-BoldMT"/>
          <w:color w:val="000000"/>
          <w:sz w:val="28"/>
        </w:rPr>
      </w:pPr>
    </w:p>
    <w:p w:rsidR="00735F87" w:rsidRDefault="003A575C">
      <w:pPr>
        <w:rPr>
          <w:rFonts w:ascii="Arial-BoldMT" w:hAnsi="Arial-BoldMT"/>
          <w:color w:val="000000"/>
          <w:sz w:val="28"/>
        </w:rPr>
      </w:pPr>
      <w:r>
        <w:rPr>
          <w:rFonts w:ascii="Arial-BoldMT" w:hAnsi="Arial-BoldMT"/>
          <w:color w:val="000000"/>
          <w:sz w:val="28"/>
        </w:rPr>
        <w:t xml:space="preserve">100 Jahre später, ebenfalls im Herbst 2021, hat der Kunstverein Kreis Soest e. V. junge Künstler und Künstlerinnen unserer Zeit eingeladen, mit ihren Werken in einen Dialog mit den Künstlern der Klassischen Moderne einzutreten. Viele junge Künstlerinnen und Künstler zwischen 18 und 35 Jahren aus allen Teilen Deutschlands sind dem Ruf gefolgt und haben ihre Arbeiten eingereicht. Daraus ist eine moderne Avantgardeausstellung unterschiedlichster Stilrichtungen geworden, die nicht nur auf die Künstler der damaligen Avantgarde antwortet, sondern auch auf hohem Niveau ein Spiegelbild der Kunst unserer Zeit gibt. Der Katalog vereint die Werke der eingeladenen Künstlern und Künstlerinnen einschließlich ihrer eigenen Reflexionen über ihre Kunst. </w:t>
      </w:r>
    </w:p>
    <w:p w:rsidR="003A575C" w:rsidRDefault="003A575C">
      <w:pPr>
        <w:rPr>
          <w:rFonts w:ascii="Arial-BoldMT" w:hAnsi="Arial-BoldMT"/>
          <w:color w:val="000000"/>
          <w:sz w:val="28"/>
        </w:rPr>
      </w:pPr>
    </w:p>
    <w:p w:rsidR="00BA2828" w:rsidRDefault="00BA2828">
      <w:pPr>
        <w:rPr>
          <w:rFonts w:ascii="Arial-BoldMT" w:hAnsi="Arial-BoldMT"/>
          <w:color w:val="000000"/>
          <w:sz w:val="28"/>
        </w:rPr>
      </w:pPr>
      <w:r>
        <w:rPr>
          <w:rFonts w:ascii="Arial-BoldMT" w:hAnsi="Arial-BoldMT"/>
          <w:color w:val="000000"/>
          <w:sz w:val="28"/>
        </w:rPr>
        <w:t>Es nehmen teil:</w:t>
      </w:r>
    </w:p>
    <w:p w:rsidR="00BA2828" w:rsidRDefault="00BA2828">
      <w:pPr>
        <w:rPr>
          <w:rFonts w:ascii="Arial-BoldMT" w:hAnsi="Arial-BoldMT"/>
          <w:color w:val="000000"/>
          <w:sz w:val="28"/>
        </w:rPr>
      </w:pPr>
      <w:r>
        <w:rPr>
          <w:rFonts w:ascii="Arial-BoldMT" w:hAnsi="Arial-BoldMT"/>
          <w:color w:val="000000"/>
          <w:sz w:val="28"/>
        </w:rPr>
        <w:t xml:space="preserve">Benjamin Tiberius Adler, </w:t>
      </w:r>
      <w:proofErr w:type="spellStart"/>
      <w:r>
        <w:rPr>
          <w:rFonts w:ascii="Arial-BoldMT" w:hAnsi="Arial-BoldMT"/>
          <w:color w:val="000000"/>
          <w:sz w:val="28"/>
        </w:rPr>
        <w:t>Bissan</w:t>
      </w:r>
      <w:proofErr w:type="spellEnd"/>
      <w:r>
        <w:rPr>
          <w:rFonts w:ascii="Arial-BoldMT" w:hAnsi="Arial-BoldMT"/>
          <w:color w:val="000000"/>
          <w:sz w:val="28"/>
        </w:rPr>
        <w:t xml:space="preserve"> </w:t>
      </w:r>
      <w:proofErr w:type="spellStart"/>
      <w:r>
        <w:rPr>
          <w:rFonts w:ascii="Arial-BoldMT" w:hAnsi="Arial-BoldMT"/>
          <w:color w:val="000000"/>
          <w:sz w:val="28"/>
        </w:rPr>
        <w:t>Badran</w:t>
      </w:r>
      <w:proofErr w:type="spellEnd"/>
      <w:r>
        <w:rPr>
          <w:rFonts w:ascii="Arial-BoldMT" w:hAnsi="Arial-BoldMT"/>
          <w:color w:val="000000"/>
          <w:sz w:val="28"/>
        </w:rPr>
        <w:t xml:space="preserve">, Anastasia </w:t>
      </w:r>
      <w:proofErr w:type="spellStart"/>
      <w:r>
        <w:rPr>
          <w:rFonts w:ascii="Arial-BoldMT" w:hAnsi="Arial-BoldMT"/>
          <w:color w:val="000000"/>
          <w:sz w:val="28"/>
        </w:rPr>
        <w:t>Batishcheva</w:t>
      </w:r>
      <w:proofErr w:type="spellEnd"/>
      <w:r>
        <w:rPr>
          <w:rFonts w:ascii="Arial-BoldMT" w:hAnsi="Arial-BoldMT"/>
          <w:color w:val="000000"/>
          <w:sz w:val="28"/>
        </w:rPr>
        <w:t xml:space="preserve">, Patrick D. Brockmann, Edgar Daniel, Kathrin Edwards, David  Carol </w:t>
      </w:r>
      <w:proofErr w:type="spellStart"/>
      <w:r>
        <w:rPr>
          <w:rFonts w:ascii="Arial-BoldMT" w:hAnsi="Arial-BoldMT"/>
          <w:color w:val="000000"/>
          <w:sz w:val="28"/>
        </w:rPr>
        <w:t>Fedders</w:t>
      </w:r>
      <w:proofErr w:type="spellEnd"/>
      <w:r>
        <w:rPr>
          <w:rFonts w:ascii="Arial-BoldMT" w:hAnsi="Arial-BoldMT"/>
          <w:color w:val="000000"/>
          <w:sz w:val="28"/>
        </w:rPr>
        <w:t xml:space="preserve">, Julia </w:t>
      </w:r>
      <w:proofErr w:type="spellStart"/>
      <w:r>
        <w:rPr>
          <w:rFonts w:ascii="Arial-BoldMT" w:hAnsi="Arial-BoldMT"/>
          <w:color w:val="000000"/>
          <w:sz w:val="28"/>
        </w:rPr>
        <w:t>Firmbach</w:t>
      </w:r>
      <w:proofErr w:type="spellEnd"/>
      <w:r>
        <w:rPr>
          <w:rFonts w:ascii="Arial-BoldMT" w:hAnsi="Arial-BoldMT"/>
          <w:color w:val="000000"/>
          <w:sz w:val="28"/>
        </w:rPr>
        <w:t xml:space="preserve">, Sandra Flegler, Jakob </w:t>
      </w:r>
      <w:proofErr w:type="spellStart"/>
      <w:r>
        <w:rPr>
          <w:rFonts w:ascii="Arial-BoldMT" w:hAnsi="Arial-BoldMT"/>
          <w:color w:val="000000"/>
          <w:sz w:val="28"/>
        </w:rPr>
        <w:t>Gaumer</w:t>
      </w:r>
      <w:proofErr w:type="spellEnd"/>
      <w:r>
        <w:rPr>
          <w:rFonts w:ascii="Arial-BoldMT" w:hAnsi="Arial-BoldMT"/>
          <w:color w:val="000000"/>
          <w:sz w:val="28"/>
        </w:rPr>
        <w:t xml:space="preserve">, Florian </w:t>
      </w:r>
      <w:proofErr w:type="spellStart"/>
      <w:r>
        <w:rPr>
          <w:rFonts w:ascii="Arial-BoldMT" w:hAnsi="Arial-BoldMT"/>
          <w:color w:val="000000"/>
          <w:sz w:val="28"/>
        </w:rPr>
        <w:t>Glaubitz</w:t>
      </w:r>
      <w:proofErr w:type="spellEnd"/>
      <w:r>
        <w:rPr>
          <w:rFonts w:ascii="Arial-BoldMT" w:hAnsi="Arial-BoldMT"/>
          <w:color w:val="000000"/>
          <w:sz w:val="28"/>
        </w:rPr>
        <w:t xml:space="preserve">, </w:t>
      </w:r>
      <w:proofErr w:type="spellStart"/>
      <w:r>
        <w:rPr>
          <w:rFonts w:ascii="Arial-BoldMT" w:hAnsi="Arial-BoldMT"/>
          <w:color w:val="000000"/>
          <w:sz w:val="28"/>
        </w:rPr>
        <w:t>Annkathrin</w:t>
      </w:r>
      <w:proofErr w:type="spellEnd"/>
      <w:r>
        <w:rPr>
          <w:rFonts w:ascii="Arial-BoldMT" w:hAnsi="Arial-BoldMT"/>
          <w:color w:val="000000"/>
          <w:sz w:val="28"/>
        </w:rPr>
        <w:t xml:space="preserve"> Kemper, </w:t>
      </w:r>
      <w:proofErr w:type="spellStart"/>
      <w:r>
        <w:rPr>
          <w:rFonts w:ascii="Arial-BoldMT" w:hAnsi="Arial-BoldMT"/>
          <w:color w:val="000000"/>
          <w:sz w:val="28"/>
        </w:rPr>
        <w:t>Zhiyi</w:t>
      </w:r>
      <w:proofErr w:type="spellEnd"/>
      <w:r>
        <w:rPr>
          <w:rFonts w:ascii="Arial-BoldMT" w:hAnsi="Arial-BoldMT"/>
          <w:color w:val="000000"/>
          <w:sz w:val="28"/>
        </w:rPr>
        <w:t xml:space="preserve"> Liu, Max </w:t>
      </w:r>
      <w:proofErr w:type="spellStart"/>
      <w:r>
        <w:rPr>
          <w:rFonts w:ascii="Arial-BoldMT" w:hAnsi="Arial-BoldMT"/>
          <w:color w:val="000000"/>
          <w:sz w:val="28"/>
        </w:rPr>
        <w:t>Pimpernelli</w:t>
      </w:r>
      <w:proofErr w:type="spellEnd"/>
      <w:r>
        <w:rPr>
          <w:rFonts w:ascii="Arial-BoldMT" w:hAnsi="Arial-BoldMT"/>
          <w:color w:val="000000"/>
          <w:sz w:val="28"/>
        </w:rPr>
        <w:t xml:space="preserve">, Viktoria Plinke, </w:t>
      </w:r>
      <w:proofErr w:type="spellStart"/>
      <w:r w:rsidR="003A575C">
        <w:rPr>
          <w:rFonts w:ascii="Arial-BoldMT" w:hAnsi="Arial-BoldMT"/>
          <w:color w:val="000000"/>
          <w:sz w:val="28"/>
        </w:rPr>
        <w:t>Michéle</w:t>
      </w:r>
      <w:proofErr w:type="spellEnd"/>
      <w:r w:rsidR="003A575C">
        <w:rPr>
          <w:rFonts w:ascii="Arial-BoldMT" w:hAnsi="Arial-BoldMT"/>
          <w:color w:val="000000"/>
          <w:sz w:val="28"/>
        </w:rPr>
        <w:t xml:space="preserve"> </w:t>
      </w:r>
      <w:proofErr w:type="spellStart"/>
      <w:r w:rsidR="003A575C">
        <w:rPr>
          <w:rFonts w:ascii="Arial-BoldMT" w:hAnsi="Arial-BoldMT"/>
          <w:color w:val="000000"/>
          <w:sz w:val="28"/>
        </w:rPr>
        <w:t>Reby</w:t>
      </w:r>
      <w:proofErr w:type="spellEnd"/>
      <w:r w:rsidR="003A575C">
        <w:rPr>
          <w:rFonts w:ascii="Arial-BoldMT" w:hAnsi="Arial-BoldMT"/>
          <w:color w:val="000000"/>
          <w:sz w:val="28"/>
        </w:rPr>
        <w:t xml:space="preserve">, Julius Reinders, </w:t>
      </w:r>
      <w:proofErr w:type="spellStart"/>
      <w:r w:rsidR="003A575C">
        <w:rPr>
          <w:rFonts w:ascii="Arial-BoldMT" w:hAnsi="Arial-BoldMT"/>
          <w:color w:val="000000"/>
          <w:sz w:val="28"/>
        </w:rPr>
        <w:t>Vignesan</w:t>
      </w:r>
      <w:proofErr w:type="spellEnd"/>
      <w:r w:rsidR="003A575C">
        <w:rPr>
          <w:rFonts w:ascii="Arial-BoldMT" w:hAnsi="Arial-BoldMT"/>
          <w:color w:val="000000"/>
          <w:sz w:val="28"/>
        </w:rPr>
        <w:t xml:space="preserve"> </w:t>
      </w:r>
      <w:proofErr w:type="spellStart"/>
      <w:r w:rsidR="003A575C">
        <w:rPr>
          <w:rFonts w:ascii="Arial-BoldMT" w:hAnsi="Arial-BoldMT"/>
          <w:color w:val="000000"/>
          <w:sz w:val="28"/>
        </w:rPr>
        <w:t>Shanmuganathan</w:t>
      </w:r>
      <w:proofErr w:type="spellEnd"/>
      <w:r w:rsidR="003A575C">
        <w:rPr>
          <w:rFonts w:ascii="Arial-BoldMT" w:hAnsi="Arial-BoldMT"/>
          <w:color w:val="000000"/>
          <w:sz w:val="28"/>
        </w:rPr>
        <w:t xml:space="preserve">, Margarethe </w:t>
      </w:r>
      <w:proofErr w:type="spellStart"/>
      <w:r w:rsidR="003A575C">
        <w:rPr>
          <w:rFonts w:ascii="Arial-BoldMT" w:hAnsi="Arial-BoldMT"/>
          <w:color w:val="000000"/>
          <w:sz w:val="28"/>
        </w:rPr>
        <w:t>Ucinski</w:t>
      </w:r>
      <w:proofErr w:type="spellEnd"/>
      <w:r w:rsidR="003A575C">
        <w:rPr>
          <w:rFonts w:ascii="Arial-BoldMT" w:hAnsi="Arial-BoldMT"/>
          <w:color w:val="000000"/>
          <w:sz w:val="28"/>
        </w:rPr>
        <w:t xml:space="preserve">, Philipp </w:t>
      </w:r>
      <w:proofErr w:type="spellStart"/>
      <w:r w:rsidR="003A575C">
        <w:rPr>
          <w:rFonts w:ascii="Arial-BoldMT" w:hAnsi="Arial-BoldMT"/>
          <w:color w:val="000000"/>
          <w:sz w:val="28"/>
        </w:rPr>
        <w:t>Valenta</w:t>
      </w:r>
      <w:proofErr w:type="spellEnd"/>
      <w:r w:rsidR="003A575C">
        <w:rPr>
          <w:rFonts w:ascii="Arial-BoldMT" w:hAnsi="Arial-BoldMT"/>
          <w:color w:val="000000"/>
          <w:sz w:val="28"/>
        </w:rPr>
        <w:t xml:space="preserve">, Tatiana </w:t>
      </w:r>
      <w:proofErr w:type="spellStart"/>
      <w:r w:rsidR="003A575C">
        <w:rPr>
          <w:rFonts w:ascii="Arial-BoldMT" w:hAnsi="Arial-BoldMT"/>
          <w:color w:val="000000"/>
          <w:sz w:val="28"/>
        </w:rPr>
        <w:t>Vishnyakova</w:t>
      </w:r>
      <w:proofErr w:type="spellEnd"/>
      <w:r w:rsidR="003A575C">
        <w:rPr>
          <w:rFonts w:ascii="Arial-BoldMT" w:hAnsi="Arial-BoldMT"/>
          <w:color w:val="000000"/>
          <w:sz w:val="28"/>
        </w:rPr>
        <w:t>, Emil Wesemann, Nina Wolf</w:t>
      </w:r>
    </w:p>
    <w:p w:rsidR="003A575C" w:rsidRDefault="003A575C">
      <w:pPr>
        <w:rPr>
          <w:rFonts w:ascii="Arial-BoldMT" w:hAnsi="Arial-BoldMT"/>
          <w:color w:val="000000"/>
          <w:sz w:val="28"/>
        </w:rPr>
      </w:pPr>
    </w:p>
    <w:p w:rsidR="003A575C" w:rsidRDefault="003A575C">
      <w:pPr>
        <w:rPr>
          <w:rFonts w:ascii="Arial-BoldMT" w:hAnsi="Arial-BoldMT"/>
          <w:color w:val="000000"/>
          <w:sz w:val="28"/>
        </w:rPr>
      </w:pPr>
      <w:r>
        <w:rPr>
          <w:rFonts w:ascii="Arial-BoldMT" w:hAnsi="Arial-BoldMT"/>
          <w:color w:val="000000"/>
          <w:sz w:val="28"/>
        </w:rPr>
        <w:t xml:space="preserve">Bei der </w:t>
      </w:r>
      <w:proofErr w:type="spellStart"/>
      <w:r>
        <w:rPr>
          <w:rFonts w:ascii="Arial-BoldMT" w:hAnsi="Arial-BoldMT"/>
          <w:color w:val="000000"/>
          <w:sz w:val="28"/>
        </w:rPr>
        <w:t>Finissage</w:t>
      </w:r>
      <w:proofErr w:type="spellEnd"/>
      <w:r>
        <w:rPr>
          <w:rFonts w:ascii="Arial-BoldMT" w:hAnsi="Arial-BoldMT"/>
          <w:color w:val="000000"/>
          <w:sz w:val="28"/>
        </w:rPr>
        <w:t xml:space="preserve"> am 31. Oktober wird der </w:t>
      </w:r>
      <w:r w:rsidRPr="003A575C">
        <w:rPr>
          <w:rFonts w:ascii="Arial-BoldMT" w:hAnsi="Arial-BoldMT"/>
          <w:b/>
          <w:color w:val="000000"/>
          <w:sz w:val="28"/>
        </w:rPr>
        <w:t>Förderpreis Junge Kunst 2021</w:t>
      </w:r>
      <w:r>
        <w:rPr>
          <w:rFonts w:ascii="Arial-BoldMT" w:hAnsi="Arial-BoldMT"/>
          <w:color w:val="000000"/>
          <w:sz w:val="28"/>
        </w:rPr>
        <w:t xml:space="preserve"> überreicht, der von der Bürgerstiftung Hellweg-Region ausgelobt wurde.</w:t>
      </w:r>
    </w:p>
    <w:p w:rsidR="003A575C" w:rsidRDefault="003A575C">
      <w:pPr>
        <w:rPr>
          <w:rFonts w:ascii="Arial-BoldMT" w:hAnsi="Arial-BoldMT"/>
          <w:color w:val="000000"/>
          <w:sz w:val="28"/>
        </w:rPr>
      </w:pPr>
      <w:bookmarkStart w:id="0" w:name="_GoBack"/>
      <w:bookmarkEnd w:id="0"/>
    </w:p>
    <w:sectPr w:rsidR="003A575C">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BoldMT">
    <w:altName w:val="Times New Roman"/>
    <w:charset w:val="01"/>
    <w:family w:val="roman"/>
    <w:pitch w:val="variable"/>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9"/>
  <w:autoHyphenation/>
  <w:hyphenationZone w:val="425"/>
  <w:characterSpacingControl w:val="doNotCompress"/>
  <w:compat>
    <w:compatSetting w:name="compatibilityMode" w:uri="http://schemas.microsoft.com/office/word" w:val="14"/>
  </w:compat>
  <w:rsids>
    <w:rsidRoot w:val="00735F87"/>
    <w:rsid w:val="002D2581"/>
    <w:rsid w:val="003A575C"/>
    <w:rsid w:val="00735F87"/>
    <w:rsid w:val="00BA2828"/>
    <w:rsid w:val="00D53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Kösters</dc:creator>
  <cp:lastModifiedBy>Vista</cp:lastModifiedBy>
  <cp:revision>4</cp:revision>
  <dcterms:created xsi:type="dcterms:W3CDTF">2021-08-20T17:28:00Z</dcterms:created>
  <dcterms:modified xsi:type="dcterms:W3CDTF">2021-08-20T18:50:00Z</dcterms:modified>
  <dc:language>de-DE</dc:language>
</cp:coreProperties>
</file>